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40C4" w:rsidRPr="008F63CB" w:rsidP="005240C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Дело </w:t>
      </w:r>
      <w:r w:rsidRPr="008F63CB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5-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575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-2106/202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5240C4" w:rsidRPr="008F63CB" w:rsidP="005240C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УИД 86MS0046-01-202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-00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3164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27</w:t>
      </w:r>
    </w:p>
    <w:p w:rsidR="005240C4" w:rsidRPr="008F63CB" w:rsidP="005240C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5240C4" w:rsidRPr="008F63CB" w:rsidP="005240C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8F63CB" w:rsidR="003226A9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ию</w:t>
      </w:r>
      <w:r w:rsidRPr="008F63CB" w:rsidR="003226A9">
        <w:rPr>
          <w:rFonts w:ascii="Times New Roman" w:eastAsia="Times New Roman" w:hAnsi="Times New Roman" w:cs="Times New Roman"/>
          <w:sz w:val="26"/>
          <w:szCs w:val="26"/>
        </w:rPr>
        <w:t>л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я 2026 года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г. Нижневартовск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</w:t>
      </w:r>
      <w:r w:rsidRPr="008F63CB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6 Нижневартовского судебного района города окружного значения Нижневартовска Ханты-Мансийского автономного округа - Югры Аксенова Е.В., находящийся по адресу: ХМАО – Югра, г. Нижневартовск, ул. Нефтяников, д. 6, 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рассмотрев материалы по делу об администра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тивном правонарушении в отношении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 xml:space="preserve">индивидуального предпринимателя Салимовой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Рузийи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Агаисы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кызы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года рождения,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зарегистрированной и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проживающего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, паспорт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5240C4" w:rsidRPr="008F63CB" w:rsidP="00524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5240C4" w:rsidRPr="008F63CB" w:rsidP="00524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A4D3E" w:rsidRPr="008F63CB" w:rsidP="00524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Из протокола об административном правонарушении № 60 от 21.05.2026 следует, что индивидуальный предприниматель Салимова Р.А.к., не предоставил</w:t>
      </w:r>
      <w:r w:rsidRPr="008F63CB" w:rsidR="003226A9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в территориальный отдел Управления Роспот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ребнадзора по ХМАО-Югре в г. Нижневартовске, Нижневартов</w:t>
      </w:r>
      <w:r w:rsidRPr="008F63CB" w:rsidR="003226A9">
        <w:rPr>
          <w:rFonts w:ascii="Times New Roman" w:eastAsia="Times New Roman" w:hAnsi="Times New Roman" w:cs="Times New Roman"/>
          <w:sz w:val="26"/>
          <w:szCs w:val="26"/>
        </w:rPr>
        <w:t>ском районе и г. Мегионе документы, подтверждающие выполнение предписания от 17.02.206, что является несоблюдением ст. 41 Закона РФ от 07.02.1992 № 2300-1 «О защите прав потребителей».</w:t>
      </w:r>
    </w:p>
    <w:p w:rsidR="003226A9" w:rsidRPr="008F63CB" w:rsidP="003226A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По результатам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проведенного профилактического визита от 03.02.2026 ПМ № 86260791000120601485 в отношении ИП Салимовой Р.А.к. установлены нарушения обязательных требований п. 2 ст. 7 ТР ТС 021/2011 Технический регламент Таможенного союза. О безопасности пищевой продукции,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п. 1 ст. 4 Закона РФ от 07.02.1992№ 2300-1 «О защите прав потребителей».</w:t>
      </w:r>
    </w:p>
    <w:p w:rsidR="003226A9" w:rsidRPr="008F63CB" w:rsidP="00524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С целью устранения нарушений обязательных требований ИП Салимовой Р.А.к. выдано предписание от 17.02.2026 со срок м устранения выявленных нарушений до 19.03.2026. 16.03.2026 в адрес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территориального отдела поступило ходатайство о продлении сроков исполнения предписания вх № 722 от 16.03.2026.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ешением об отсрочки исполнения предписания об устранении выявленных нарушений обязательных требований от 17.03.2026 № 2/ЗПП сроки исполнения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предписания продлены до 20.04.2026. Документы, подтверждающие исполнение предписания в территориальный отдел Управления Роспотребнадзора по ХМАО-Югре в г. Нижневартовске, Нижневартовском районе и г. Мегионе не поступили.</w:t>
      </w:r>
    </w:p>
    <w:p w:rsidR="005240C4" w:rsidRPr="008F63CB" w:rsidP="00524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На рассмотрение материала 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Салимова Р.А.к.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не явил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ась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, о времени месте рассмотрения административного материала, извещал</w:t>
      </w:r>
      <w:r w:rsidRPr="008F63CB" w:rsidR="000A4D3E">
        <w:rPr>
          <w:rFonts w:ascii="Times New Roman" w:eastAsia="Times New Roman" w:hAnsi="Times New Roman" w:cs="Times New Roman"/>
          <w:sz w:val="26"/>
          <w:szCs w:val="26"/>
        </w:rPr>
        <w:t>ась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Защитник адвокат </w:t>
      </w:r>
      <w:r>
        <w:rPr>
          <w:rFonts w:ascii="Times New Roman" w:eastAsia="Times New Roman" w:hAnsi="Times New Roman" w:cs="Times New Roman"/>
          <w:sz w:val="26"/>
          <w:szCs w:val="26"/>
        </w:rPr>
        <w:t>ФИО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в судебно</w:t>
      </w:r>
      <w:r w:rsidR="008F63CB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заседани</w:t>
      </w:r>
      <w:r w:rsidR="008F63CB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8F63CB" w:rsidR="008F63CB">
        <w:rPr>
          <w:rFonts w:ascii="Times New Roman" w:eastAsia="Times New Roman" w:hAnsi="Times New Roman" w:cs="Times New Roman"/>
          <w:sz w:val="26"/>
          <w:szCs w:val="26"/>
        </w:rPr>
        <w:t xml:space="preserve"> не явил</w:t>
      </w:r>
      <w:r w:rsidR="008F63CB">
        <w:rPr>
          <w:rFonts w:ascii="Times New Roman" w:eastAsia="Times New Roman" w:hAnsi="Times New Roman" w:cs="Times New Roman"/>
          <w:sz w:val="26"/>
          <w:szCs w:val="26"/>
        </w:rPr>
        <w:t>ся</w:t>
      </w:r>
      <w:r w:rsidRPr="008F63CB" w:rsidR="008F63CB">
        <w:rPr>
          <w:rFonts w:ascii="Times New Roman" w:eastAsia="Times New Roman" w:hAnsi="Times New Roman" w:cs="Times New Roman"/>
          <w:sz w:val="26"/>
          <w:szCs w:val="26"/>
        </w:rPr>
        <w:t>, о времени месте рассмотрения административного материала, извещал</w:t>
      </w:r>
      <w:r w:rsidR="008F63CB">
        <w:rPr>
          <w:rFonts w:ascii="Times New Roman" w:eastAsia="Times New Roman" w:hAnsi="Times New Roman" w:cs="Times New Roman"/>
          <w:sz w:val="26"/>
          <w:szCs w:val="26"/>
        </w:rPr>
        <w:t>ся</w:t>
      </w:r>
      <w:r w:rsidRPr="008F63CB" w:rsidR="008F63CB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</w:t>
      </w:r>
      <w:r w:rsidR="008F63CB">
        <w:rPr>
          <w:rFonts w:ascii="Times New Roman" w:eastAsia="Times New Roman" w:hAnsi="Times New Roman" w:cs="Times New Roman"/>
          <w:sz w:val="26"/>
          <w:szCs w:val="26"/>
        </w:rPr>
        <w:t>. П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риобщил письменные возражения, согласно которым, в производстве Территориального отдела Управления Роспотребнадзора по ХМАО -Югре находится дело об административном правонарушении, возбужденное в отношении ИП Салимовой Рузии Агаис кызы по признакам адми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нистративного правонарушения, предусмотренного ст. 19.7 КоАП РФ. Считает составленный протокол незаконным, необоснованным и подлежащим прекращению в связи с отсутствием в действиях доверителя состава административного правонарушения.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Из содержания протокол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а следует, что основанием для привлечения ИП Салимовой Р.А.к. к административной ответственности послужил вывод должностного лица о непредставлении документов, подтверждающих исполнение предписания. Между тем фактически административным органом ставится во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прос не о непредставлении сведений, а о предполагаемом неисполнении предписания. Указанные обстоятельства имеют различную правовую природу и образуют различные составы административных правонарушений. Объективная сторона правонарушения, предусмотренного ст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 19.7 КоАП РФ, выражается исключительно в непредставлении либо несвоевременном представлении сведений (информации), обязанность предоставления которых прямо установлена законом либо законным требованием уполномоченного органа.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Само по себе неисполнение ли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бо несвоевременное исполнение предписания не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образует объективную сторону состава административного правонарушения, предусмотренного ст. 19.7 КоАП РФ. Следовательно, фактические обстоятельства, изложенные в протоколе, не соответствуют квалификации, избранн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ой административным органом. Роспотребнадзор пытается 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квалифицировать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предполагаемое неисполнение предписания как непредставление сведений,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что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свидетельствует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о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неправильном применении норм материального права и недопустимой подмене состава административн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ого правонарушения.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В соответствии с положениями ст. 19.7 КоАП РФ обязательным элементом состава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правонарушения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является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наличие установленной законом обязанности представить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конкретные сведения в определенный срок.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Однако в материалах дела отсутствуют док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азательства того, что на ИП Салимову Р.А.к. была возложена самостоятельная обязанность представить в адрес административного органа конкретный перечень документов, непредставление которых образует состав ст. 19.7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АП.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В протоколе отсутствует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ссылка на конкретную норму закона либо конкретное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требование административного органа, устанавливающее такую обязанность.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Следовательно, один из обязательных элементов состава административного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правонарушения отсутствует.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Решением Территориального отдела У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правления Роспотребнадзора по ХМАО 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Югре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2/3ПП от 17.03.2026 срок исполнения предписания был продлен до 20.04.2026. Указанное обстоятельство подтверждает, что административный орган признал наличие объективных причин, препятствующих исполнению предписан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ия в первоначально установленный срок.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При этом материалы дела не содержат доказательств того, что после продления срока исполнения предписания доверителю было вручено отдельное законное требование о предоставлении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конкретных сведений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либо документов, за н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еисполнение которого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предусмотрена ответственность по ст. 19.7 КоАП РФ.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Согласно ч. 1 ст. 1.5 КоАП РФ лицо подлежит административной ответственности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только за те правонарушения, в отношении которых установлена его вина.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В силу ч. 4 ст. 1.5 КоАП РФ неустран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имые сомнения в виновности лица толкуются в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пользу лица, привлекаемого к административной ответственности.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Материалы дела не содержат доказательств умышленного уклонения ИП Салимовой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Р.А.К. от исполнения законных требований административного органа либо на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меренного сокрытия каких-либо сведений. ИП Салимова Р.А. практически всегда находилась во взаимодействии с административным органом.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Таким образом, административным органом не доказаны ни событие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административного правонарушения, ни наличие вины доверителя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При изложенных обстоятельствах считаю, что в действиях ИП Салимовой Рузии Агаис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кызы отсутствует состав административного правонарушения, предусмотренного ст. 19.7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АП.</w:t>
      </w:r>
    </w:p>
    <w:p w:rsidR="00246CAC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Кроме того, ИП Салимова Р.А. с «05» апреля 2026г. находится за границей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в отпуске. В г. Нижневартовск ее интересы представляет представитель Салимов П.С., который в период с «12» мая 2026г. по «17» мая 2026г. находился в г. Тюмень в служебной командировке, далее с «17» мая 2026г. по «20» мая 2026г. находился в г. Махачкала по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тем же причинам, а с «20» мая 2026г. по «09» июня 2026г, находился за границей в ежегодном отпуске. Данные обстоятельства были известны административному органу, однако было проигнорировано и административный материал был рассмотрен в наше отсутствие.</w:t>
      </w:r>
    </w:p>
    <w:p w:rsidR="000A4D3E" w:rsidRPr="008F63CB" w:rsidP="007D1C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Факт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ически административным</w:t>
      </w:r>
      <w:r w:rsidRPr="008F63CB" w:rsidR="007D1CE2">
        <w:rPr>
          <w:rFonts w:ascii="Times New Roman" w:eastAsia="Times New Roman" w:hAnsi="Times New Roman" w:cs="Times New Roman"/>
          <w:sz w:val="26"/>
          <w:szCs w:val="26"/>
        </w:rPr>
        <w:t xml:space="preserve"> органом произведена подмена состава административного правонарушения, поскольку в протоколе описываются обстоятельства, связанные с исполнением предписания, тогда как ответственность наступает за непредставление сведений, обязанность предоставления которых должна быть прямо предусмотрена законом либо законным требованием уполномоченного органа. </w:t>
      </w:r>
    </w:p>
    <w:p w:rsidR="005240C4" w:rsidRPr="008F63CB" w:rsidP="005240C4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Исследовав материалы дела,</w:t>
      </w:r>
      <w:r w:rsidRPr="008F63CB" w:rsidR="00A50590">
        <w:rPr>
          <w:rFonts w:ascii="Times New Roman" w:eastAsia="Times New Roman" w:hAnsi="Times New Roman" w:cs="Times New Roman"/>
          <w:sz w:val="26"/>
          <w:szCs w:val="26"/>
        </w:rPr>
        <w:t xml:space="preserve"> заслушав</w:t>
      </w:r>
      <w:r w:rsidRPr="008F63CB" w:rsidR="00A505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F63CB" w:rsidR="005748B5">
        <w:rPr>
          <w:rFonts w:ascii="Times New Roman" w:hAnsi="Times New Roman" w:cs="Times New Roman"/>
          <w:sz w:val="26"/>
          <w:szCs w:val="26"/>
        </w:rPr>
        <w:t>главного специалиста - эксперта Территориального отдела Управления Роспотребнадзора по ХМАО-Югре в г. Нижневартовске, Нижневартовском районе и г. Мегионе Терекову Е.А., и</w:t>
      </w:r>
      <w:r w:rsidRPr="008F63CB" w:rsidR="00A50590">
        <w:rPr>
          <w:rFonts w:ascii="Times New Roman" w:hAnsi="Times New Roman" w:cs="Times New Roman"/>
          <w:sz w:val="26"/>
          <w:szCs w:val="26"/>
        </w:rPr>
        <w:t xml:space="preserve">сследовав следующие доказательства по делу: протокол № 60 от 21.05.2026 об административном правонарушении; сведения о направлении протокола ИП Салимов й Р.А.к. на электронную почту; уведомление о необходимости явиться для составления протокола; сведения о направлении уведомления ИП Салимов й Р.А.к. на электронную почту; решение об отсрочки исполнения предписания об устранении выявленных нарушений обязательных требований от 17.03.2026 № 2/ЗПП; сопроводительное письмо; заявление; экспертное заключение от 12.02.2026; выписка из акта по результатам профилактического визита; выписка из представления по результатам проведения профилактического визита от 17.02.2026; сведения о направлении </w:t>
      </w:r>
      <w:r w:rsidRPr="008F63CB" w:rsidR="000F0B1E">
        <w:rPr>
          <w:rFonts w:ascii="Times New Roman" w:hAnsi="Times New Roman" w:cs="Times New Roman"/>
          <w:sz w:val="26"/>
          <w:szCs w:val="26"/>
        </w:rPr>
        <w:t xml:space="preserve">выписки из акта и выписки из предписания </w:t>
      </w:r>
      <w:r w:rsidRPr="008F63CB" w:rsidR="00A50590">
        <w:rPr>
          <w:rFonts w:ascii="Times New Roman" w:hAnsi="Times New Roman" w:cs="Times New Roman"/>
          <w:sz w:val="26"/>
          <w:szCs w:val="26"/>
        </w:rPr>
        <w:t>ИП Салимов й Р.А.к. на электронную почту;</w:t>
      </w:r>
      <w:r w:rsidRPr="008F63CB" w:rsidR="000F0B1E">
        <w:rPr>
          <w:rFonts w:ascii="Times New Roman" w:hAnsi="Times New Roman" w:cs="Times New Roman"/>
          <w:sz w:val="26"/>
          <w:szCs w:val="26"/>
        </w:rPr>
        <w:t xml:space="preserve"> выписка из ЕГРИП,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F63CB" w:rsidR="000F0B1E"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приходит к следующему.</w:t>
      </w:r>
    </w:p>
    <w:p w:rsidR="005240C4" w:rsidRPr="008F63CB" w:rsidP="005240C4">
      <w:pPr>
        <w:widowControl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Статья 19.7 КоАП РФ  пре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дусматривает ответственность </w:t>
      </w:r>
      <w:r w:rsidRPr="008F63C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</w:t>
      </w:r>
      <w:r w:rsidRPr="008F63C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</w:t>
      </w:r>
      <w:r w:rsidRPr="008F63C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объеме, за исключением случаев, пре</w:t>
      </w:r>
      <w:r w:rsidRPr="008F63C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дусмотренных статьей 6.16, частью 2 статьи 6.31, частями 1, 2 и 4 статьи 8.28.1, статьей 8.32.1, частью 5 статьи 14.5, частью 2 статьи 6.31, частью 4 статьи 14.28, статьями 19.7.1, 19.7.2, 19.7.2-1, 19.7.3, 19.7.5, 19.7.5-1, 19.7.5-2, 19.7.7, 19.7.8, 19.7.</w:t>
      </w:r>
      <w:r w:rsidRPr="008F63C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9, 19.7.12, 19.7.13, 19.8, 19.8.3 настоящего Кодекса.</w:t>
      </w:r>
    </w:p>
    <w:p w:rsidR="003807EB" w:rsidRPr="008F63CB" w:rsidP="00380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Одним из способов осуществления государственного надзора (контроля) выступает сбор уполномоченными органами информации. Федеральным законом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могут быть предусмотрены случаи и обязанность субъектов права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представлять определенную информацию в уполномоченные государственные органы.</w:t>
      </w:r>
    </w:p>
    <w:p w:rsidR="003807EB" w:rsidRPr="008F63CB" w:rsidP="00380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Таким образом, к административной ответственности по ст. 19.7 Кодекса РФ об АП могут быть привлечены лица как за непредставление или несвоевременное представление сведений, котор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ые подлежат представлению в силу закона, так и за непредставление или несвоевременное представление запрашиваемых госорганом (должностным лицом) сведений, необходимых для осуществления возложенных на него законом функций.</w:t>
      </w:r>
    </w:p>
    <w:p w:rsidR="003807EB" w:rsidRPr="008F63CB" w:rsidP="00380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В судебном заседании установлено и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подтверждено материалами дела, что 17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февраля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ИП Салимовой Р.А.к.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В предписании указан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срок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исполнении предписания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 xml:space="preserve">до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03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.202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6.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C23E8" w:rsidRPr="008F63CB" w:rsidP="003807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Решением об отсрочки исполнения предписания об устранении выявленных нарушений обязательных требований от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17.03.2026 № 2/ЗПП сроки исполнения предписания продлены до 20.04.2026.</w:t>
      </w:r>
    </w:p>
    <w:p w:rsidR="003807EB" w:rsidRPr="008F63CB" w:rsidP="003807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Материалами дела установлено, что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ИП Салимова Р.А.к.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не представил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срок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до 20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04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.202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года информацию об исполнении предписания №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86260791000120601485-1-1 от 17.02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.202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в адрес территориального отдела Роспотребнадзора в г. Нижневартовске, Нижневартовском районе и г. Мегионе.</w:t>
      </w:r>
    </w:p>
    <w:p w:rsidR="007D0FD0" w:rsidRPr="008F63CB" w:rsidP="007D0F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Доводы адвоката Салимова П.С. о. о том, что в материалах дела отсутствуют доказательства того, что на ИП Салимову Р.А.к. была возложена самостоятел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ьная обязанность представить в адрес административного органа конкретный перечень документов, непредставление которых образует состав ст. 19.7 Кодекса РФ об АП, мировой судья находит несостоятельными, поскольку согласно выписке из предписания по результата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м проведения профилактического визита 86260791000120601485, предписание № 86260791000120601485-1-1 от 17.02.2026  выявлены нарушения обязательных требований, подлежащих устранению 1. Документ № 880 от 09.12.2011 ТР ТС 021/2011. Технический регламент Таможе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нного союза. О безопасности пищевой продукции. П.2 ст. 7 обязательное требование № 1. Показатели безопасности пищевой продукции установлены в Приложении 1.2,3,4 и 6 к настоящему техническому регламенту. Текст нарушения – готовая пищевая продукция «Шаурма»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«Классика» по микробиологическим показателям безопасности (КМАФАнМ, Бактерии группы кишечных палочек (колиформы) не соответствуют. Планируемый способ устранения нарушения – предоставление документа. </w:t>
      </w:r>
    </w:p>
    <w:p w:rsidR="005240C4" w:rsidRPr="008F63CB" w:rsidP="005240C4">
      <w:pPr>
        <w:tabs>
          <w:tab w:val="left" w:pos="3261"/>
        </w:tabs>
        <w:spacing w:after="0" w:line="240" w:lineRule="auto"/>
        <w:ind w:right="-81" w:firstLine="540"/>
        <w:jc w:val="both"/>
        <w:rPr>
          <w:rFonts w:ascii="Times New Roman" w:eastAsia="Times New Roman" w:hAnsi="Times New Roman" w:cs="Times New Roman"/>
          <w:spacing w:val="-6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Своим действием 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ИП Салимова Р.А.к.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совершил</w:t>
      </w:r>
      <w:r w:rsidRPr="008F63CB" w:rsidR="002C23E8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правонаруше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ние, предусмотренное ст. 19.7 Кодекса РФ об АП – не представление в государственный орган сведений (информации), представление которых предусмотрено законом и необходимо для осуществления этим органом его законной деятельности.</w:t>
      </w:r>
      <w:r w:rsidRPr="008F63CB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 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м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ировой судья учитывает характер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Кодекса РФ об АП, и считает возможным назначить административ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ное наказание в виде административного штрафа.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Руководствуясь ст.ст. 29.9, 29.10 Кодекса РФ об АП, мировой судья</w:t>
      </w:r>
    </w:p>
    <w:p w:rsidR="005240C4" w:rsidRPr="008F63CB" w:rsidP="005240C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5240C4" w:rsidRPr="008F63CB" w:rsidP="005240C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tabs>
          <w:tab w:val="left" w:pos="48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Индивидуального предпринимателя Салимову Рузийю Агаис кызы признать виновной в совершении административного правонарушения, преду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смотренного ст. 19.7 Кодекса РФ об АП, и подвергнуть административному наказанию в виде административного штрафа в размере 300 (триста) рублей.</w:t>
      </w:r>
    </w:p>
    <w:p w:rsidR="00C1033D" w:rsidP="0052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      Штраф подлежит уплате в УФК по Ханты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Мансийскому автономному округу - Югре (Департамент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ИНН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8601073664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КПП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860101001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1033D" w:rsidRPr="0059562B" w:rsidP="005240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1033D">
        <w:rPr>
          <w:rFonts w:ascii="Times New Roman" w:eastAsia="Times New Roman" w:hAnsi="Times New Roman" w:cs="Times New Roman"/>
          <w:sz w:val="26"/>
          <w:szCs w:val="26"/>
        </w:rPr>
        <w:t>номер счёта получателя платежа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03100643000000018700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ОКЦ № 8 УГУ Банка России//УФК по Ханты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Мансийскому автономному округу 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 xml:space="preserve"> Югр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е г. Ханты-Мансийск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номер кор./сч. банка получателя платежа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1033D">
        <w:rPr>
          <w:rFonts w:ascii="Times New Roman" w:eastAsia="Times New Roman" w:hAnsi="Times New Roman" w:cs="Times New Roman"/>
          <w:sz w:val="26"/>
          <w:szCs w:val="26"/>
        </w:rPr>
        <w:t>40102810245370000007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ОКТМО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71875000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КБК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72011601193010007140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БИК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007162163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УИН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9562B" w:rsidR="0059562B">
        <w:rPr>
          <w:rFonts w:ascii="Times New Roman" w:eastAsia="Times New Roman" w:hAnsi="Times New Roman" w:cs="Times New Roman"/>
          <w:sz w:val="26"/>
          <w:szCs w:val="26"/>
        </w:rPr>
        <w:t>0412365400465005752619129</w:t>
      </w:r>
      <w:r w:rsidR="0059562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 отв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 w:rsidRPr="008F63CB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</w:rPr>
          <w:t>ст. 31.5</w:t>
        </w:r>
      </w:hyperlink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АП. </w:t>
      </w:r>
    </w:p>
    <w:p w:rsidR="005240C4" w:rsidRPr="008F63CB" w:rsidP="005240C4">
      <w:pPr>
        <w:tabs>
          <w:tab w:val="left" w:pos="540"/>
        </w:tabs>
        <w:spacing w:after="0" w:line="240" w:lineRule="auto"/>
        <w:ind w:right="28"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может быть обжаловано в Нижневартовский городской суд в течение десяти дней со дня вручения или получения копии постановления через мирового судью, вынесшего постановление.</w:t>
      </w:r>
    </w:p>
    <w:p w:rsidR="005240C4" w:rsidRPr="008F63CB" w:rsidP="005240C4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63CB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>ировой судья</w:t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</w:r>
      <w:r w:rsidRPr="008F63CB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Е.В. Аксенова </w:t>
      </w:r>
    </w:p>
    <w:p w:rsidR="005240C4" w:rsidRPr="008F63CB" w:rsidP="00524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40C4" w:rsidRPr="008F63CB" w:rsidP="005240C4">
      <w:pPr>
        <w:rPr>
          <w:sz w:val="26"/>
          <w:szCs w:val="26"/>
        </w:rPr>
      </w:pPr>
    </w:p>
    <w:p w:rsidR="005240C4" w:rsidRPr="008F63CB" w:rsidP="005240C4">
      <w:pPr>
        <w:rPr>
          <w:sz w:val="26"/>
          <w:szCs w:val="26"/>
        </w:rPr>
      </w:pPr>
    </w:p>
    <w:p w:rsidR="0052489F" w:rsidRPr="008F63CB">
      <w:pPr>
        <w:rPr>
          <w:sz w:val="26"/>
          <w:szCs w:val="26"/>
        </w:rPr>
      </w:pPr>
    </w:p>
    <w:sectPr w:rsidSect="007D1CE2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9E"/>
    <w:rsid w:val="000A4D3E"/>
    <w:rsid w:val="000F0B1E"/>
    <w:rsid w:val="00246CAC"/>
    <w:rsid w:val="002C23E8"/>
    <w:rsid w:val="002E5E9E"/>
    <w:rsid w:val="003226A9"/>
    <w:rsid w:val="003807EB"/>
    <w:rsid w:val="004E032E"/>
    <w:rsid w:val="005240C4"/>
    <w:rsid w:val="0052489F"/>
    <w:rsid w:val="005748B5"/>
    <w:rsid w:val="0059562B"/>
    <w:rsid w:val="007D0FD0"/>
    <w:rsid w:val="007D1CE2"/>
    <w:rsid w:val="008F63CB"/>
    <w:rsid w:val="00A50590"/>
    <w:rsid w:val="00B555E0"/>
    <w:rsid w:val="00C1033D"/>
    <w:rsid w:val="00EE7B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9D42A50-5B06-401D-A7F6-A0AECE5E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0C4"/>
    <w:pPr>
      <w:spacing w:line="254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40C4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574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748B5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0\9%20&#1091;&#1095;&#1072;&#1089;&#1090;&#1086;&#1082;\15.04.2020\&#1056;&#1091;&#1076;&#1086;&#1074;&#1072;%205-391%20&#1054;&#1053;&#1040;%20%20%20&#1089;&#1090;.%2015.33.2%20(%20&#1043;&#1059;-%20&#1059;&#1055;&#1060;),%20&#1089;&#1077;&#1085;&#1090;&#1103;&#1073;&#1088;&#1100;%202019%20(&#1076;&#1086;&#1087;.&#1089;&#1074;&#1077;&#1076;&#1077;&#1085;&#1080;&#1103;),.doc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